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spacing w:lineRule="exact" w:line="382" w:before="0" w:after="0"/>
        <w:ind w:left="1562" w:right="567" w:hanging="0"/>
        <w:jc w:val="center"/>
        <w:rPr/>
      </w:pPr>
      <w:r>
        <w:rPr>
          <w:rFonts w:eastAsia="Times New Roman" w:cs="Times New Roman" w:ascii="Times New Roman" w:hAnsi="Times New Roman"/>
          <w:bCs/>
          <w:spacing w:val="-7"/>
          <w:sz w:val="28"/>
          <w:szCs w:val="28"/>
          <w:lang w:eastAsia="ru-RU"/>
        </w:rPr>
        <w:t xml:space="preserve">                                                                                         </w:t>
      </w:r>
      <w:r>
        <w:rPr>
          <w:rFonts w:eastAsia="Times New Roman" w:cs="Times New Roman" w:ascii="Times New Roman" w:hAnsi="Times New Roman"/>
          <w:bCs/>
          <w:spacing w:val="-7"/>
          <w:sz w:val="28"/>
          <w:szCs w:val="28"/>
          <w:lang w:eastAsia="ru-RU"/>
        </w:rPr>
        <w:t xml:space="preserve">ПРОЕКТ </w:t>
      </w:r>
    </w:p>
    <w:p>
      <w:pPr>
        <w:pStyle w:val="Normal"/>
        <w:tabs>
          <w:tab w:val="center" w:pos="5320" w:leader="none"/>
        </w:tabs>
        <w:spacing w:lineRule="auto" w:line="240"/>
        <w:ind w:left="0" w:right="0" w:firstLine="720"/>
        <w:jc w:val="center"/>
        <w:rPr/>
      </w:pPr>
      <w:r>
        <w:rPr>
          <w:rFonts w:ascii="Times New Roman" w:hAnsi="Times New Roman"/>
          <w:b/>
          <w:bCs/>
          <w:sz w:val="28"/>
          <w:szCs w:val="28"/>
        </w:rPr>
        <w:t>СОВЕТ ДЕПУТАТОВ ИСКИТИМСКОГО РАЙОНА</w:t>
      </w:r>
    </w:p>
    <w:p>
      <w:pPr>
        <w:pStyle w:val="Normal"/>
        <w:spacing w:lineRule="auto" w:line="240"/>
        <w:ind w:left="0" w:right="0" w:firstLine="720"/>
        <w:jc w:val="center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НОВОСИБИРСКОЙ ОБЛАСТИ</w:t>
      </w:r>
    </w:p>
    <w:p>
      <w:pPr>
        <w:pStyle w:val="Normal"/>
        <w:spacing w:lineRule="auto" w:line="240"/>
        <w:ind w:left="0" w:right="0" w:firstLine="72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i/>
          <w:iCs/>
          <w:sz w:val="20"/>
          <w:szCs w:val="20"/>
        </w:rPr>
        <w:t>четвертого созыва</w:t>
      </w:r>
    </w:p>
    <w:p>
      <w:pPr>
        <w:pStyle w:val="Normal"/>
        <w:spacing w:lineRule="auto" w:line="240"/>
        <w:ind w:left="0" w:right="0" w:firstLine="720"/>
        <w:jc w:val="center"/>
        <w:rPr>
          <w:rFonts w:ascii="Times New Roman" w:hAnsi="Times New Roman"/>
          <w:b/>
          <w:b/>
          <w:bCs/>
          <w:i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</w:r>
    </w:p>
    <w:p>
      <w:pPr>
        <w:pStyle w:val="Normal"/>
        <w:spacing w:lineRule="auto" w:line="240"/>
        <w:ind w:left="0" w:right="0" w:firstLine="720"/>
        <w:jc w:val="center"/>
        <w:rPr>
          <w:rFonts w:ascii="Times New Roman" w:hAnsi="Times New Roman"/>
          <w:b/>
          <w:b/>
          <w:bCs/>
          <w:i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Р Е Ш Е Н И Е</w:t>
      </w:r>
    </w:p>
    <w:p>
      <w:pPr>
        <w:pStyle w:val="Normal"/>
        <w:spacing w:lineRule="auto" w:line="240"/>
        <w:ind w:left="0" w:right="0" w:firstLine="720"/>
        <w:jc w:val="center"/>
        <w:rPr>
          <w:rFonts w:ascii="Times New Roman" w:hAnsi="Times New Roman"/>
          <w:i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</w:r>
    </w:p>
    <w:p>
      <w:pPr>
        <w:pStyle w:val="Normal"/>
        <w:spacing w:lineRule="auto" w:line="2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19.11.2024     </w:t>
        <w:tab/>
        <w:tab/>
        <w:tab/>
        <w:tab/>
        <w:tab/>
        <w:tab/>
        <w:tab/>
        <w:tab/>
        <w:tab/>
        <w:tab/>
        <w:t xml:space="preserve">        № </w:t>
      </w:r>
    </w:p>
    <w:p>
      <w:pPr>
        <w:pStyle w:val="Normal"/>
        <w:keepNext w:val="true"/>
        <w:numPr>
          <w:ilvl w:val="0"/>
          <w:numId w:val="0"/>
        </w:numPr>
        <w:spacing w:lineRule="auto" w:line="240" w:before="0" w:after="0"/>
        <w:jc w:val="left"/>
        <w:outlineLvl w:val="1"/>
        <w:rPr/>
      </w:pPr>
      <w:r>
        <w:rPr>
          <w:rFonts w:eastAsia="Times New Roman" w:cs="Times New Roman" w:ascii="Times New Roman" w:hAnsi="Times New Roman"/>
          <w:sz w:val="24"/>
          <w:szCs w:val="20"/>
          <w:lang w:eastAsia="ru-RU"/>
        </w:rPr>
        <w:t xml:space="preserve">О внесении изменений в Положении о муниципальном 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left"/>
        <w:outlineLvl w:val="1"/>
        <w:rPr/>
      </w:pPr>
      <w:r>
        <w:rPr>
          <w:rFonts w:eastAsia="Times New Roman" w:cs="Times New Roman" w:ascii="Times New Roman" w:hAnsi="Times New Roman"/>
          <w:sz w:val="24"/>
          <w:szCs w:val="20"/>
          <w:lang w:eastAsia="ru-RU"/>
        </w:rPr>
        <w:t xml:space="preserve">земельном контроле в границах Искитимского муниципального 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left"/>
        <w:outlineLvl w:val="1"/>
        <w:rPr/>
      </w:pPr>
      <w:r>
        <w:rPr>
          <w:rFonts w:eastAsia="Times New Roman" w:cs="Times New Roman" w:ascii="Times New Roman" w:hAnsi="Times New Roman"/>
          <w:sz w:val="24"/>
          <w:szCs w:val="20"/>
          <w:lang w:eastAsia="ru-RU"/>
        </w:rPr>
        <w:t xml:space="preserve">района Новосибирской области, утвержденного решением Совета 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left"/>
        <w:outlineLvl w:val="1"/>
        <w:rPr/>
      </w:pPr>
      <w:r>
        <w:rPr>
          <w:rFonts w:eastAsia="Times New Roman" w:cs="Times New Roman" w:ascii="Times New Roman" w:hAnsi="Times New Roman"/>
          <w:sz w:val="24"/>
          <w:szCs w:val="20"/>
          <w:lang w:eastAsia="ru-RU"/>
        </w:rPr>
        <w:t xml:space="preserve">депутатов Искитимского района Новосибирской области 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left"/>
        <w:outlineLvl w:val="1"/>
        <w:rPr/>
      </w:pPr>
      <w:r>
        <w:rPr>
          <w:rFonts w:eastAsia="Times New Roman" w:cs="Times New Roman" w:ascii="Times New Roman" w:hAnsi="Times New Roman"/>
          <w:sz w:val="24"/>
          <w:szCs w:val="20"/>
          <w:lang w:eastAsia="ru-RU"/>
        </w:rPr>
        <w:t xml:space="preserve">от 09.11.2021 №75(с изменениями, внесенными решением 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left"/>
        <w:outlineLvl w:val="1"/>
        <w:rPr/>
      </w:pPr>
      <w:r>
        <w:rPr>
          <w:rFonts w:eastAsia="Times New Roman" w:cs="Times New Roman" w:ascii="Times New Roman" w:hAnsi="Times New Roman"/>
          <w:sz w:val="24"/>
          <w:szCs w:val="20"/>
          <w:lang w:eastAsia="ru-RU"/>
        </w:rPr>
        <w:t xml:space="preserve">Советом депутатов Искитимского района Новосибирской 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left"/>
        <w:outlineLvl w:val="1"/>
        <w:rPr/>
      </w:pPr>
      <w:r>
        <w:rPr>
          <w:rFonts w:eastAsia="Times New Roman" w:cs="Times New Roman" w:ascii="Times New Roman" w:hAnsi="Times New Roman"/>
          <w:sz w:val="24"/>
          <w:szCs w:val="20"/>
          <w:lang w:eastAsia="ru-RU"/>
        </w:rPr>
        <w:t>области от 28.02.2023 №162)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keepLines/>
        <w:widowControl w:val="false"/>
        <w:spacing w:lineRule="auto" w:line="240" w:before="0" w:after="0"/>
        <w:ind w:firstLine="539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ab/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статьей 72 Земельного кодекса Российской Федерации, Федеральным законом от 31.07.2020 № 248-ФЗ «О государственном контроле (надзоре) и муниципальном контроле в Российской Федерации», </w:t>
      </w:r>
      <w:hyperlink r:id="rId2">
        <w:r>
          <w:rPr>
            <w:rStyle w:val="Style14"/>
            <w:rFonts w:eastAsia="Times New Roman" w:cs="Times New Roman" w:ascii="Times New Roman" w:hAnsi="Times New Roman"/>
            <w:sz w:val="28"/>
            <w:szCs w:val="28"/>
            <w:lang w:eastAsia="ru-RU"/>
          </w:rPr>
          <w:t>Уставом</w:t>
        </w:r>
      </w:hyperlink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Искитимского муниципального района Новосибирской области, Совет депутатов  района </w:t>
      </w:r>
    </w:p>
    <w:p>
      <w:pPr>
        <w:pStyle w:val="Normal"/>
        <w:widowControl w:val="false"/>
        <w:bidi w:val="0"/>
        <w:spacing w:lineRule="auto" w:line="240" w:before="0" w:after="0"/>
        <w:ind w:left="0" w:right="0" w:hanging="0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РЕШИЛ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: </w:t>
      </w:r>
    </w:p>
    <w:p>
      <w:pPr>
        <w:pStyle w:val="Normal"/>
        <w:keepLines/>
        <w:widowControl w:val="false"/>
        <w:spacing w:lineRule="auto" w:line="240" w:before="0" w:after="0"/>
        <w:ind w:left="360" w:hanging="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ab/>
        <w:t xml:space="preserve">Внести в Положение о муниципальном земельном контроле в границах </w:t>
      </w:r>
    </w:p>
    <w:p>
      <w:pPr>
        <w:pStyle w:val="Normal"/>
        <w:keepLines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Искитимского муниципального района Новосибирской области, утвержденного решением Совета депутатов Искитимского района Новосибирской области от 09.11.2021 №75 (с изменениями, внесенными решением Советом депутатов Искитимского района Новосибирской области от 28.02.2023 №162) следующие изменения:</w:t>
      </w:r>
    </w:p>
    <w:p>
      <w:pPr>
        <w:pStyle w:val="ListParagraph"/>
        <w:keepLines/>
        <w:widowControl w:val="false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 абзаце третьем пункта 4.20 цифры «2023» заменить цифрами «2025».</w:t>
      </w:r>
    </w:p>
    <w:p>
      <w:pPr>
        <w:pStyle w:val="ListParagraph"/>
        <w:keepLines/>
        <w:widowControl w:val="false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Настоящее решение вступает в силу после его официального опубликования.</w:t>
      </w:r>
    </w:p>
    <w:p>
      <w:pPr>
        <w:pStyle w:val="ListParagraph"/>
        <w:keepLines/>
        <w:widowControl w:val="false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Опубликовать данное решение в официальном печатном издании «Вестник </w:t>
      </w:r>
    </w:p>
    <w:p>
      <w:pPr>
        <w:pStyle w:val="Normal"/>
        <w:keepLines/>
        <w:widowControl w:val="fals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Искитимского района» и разместить на официальном сайте администрации района: </w:t>
      </w:r>
      <w:hyperlink r:id="rId3">
        <w:r>
          <w:rPr>
            <w:rStyle w:val="Style14"/>
            <w:rFonts w:eastAsia="Times New Roman" w:cs="Times New Roman" w:ascii="Times New Roman" w:hAnsi="Times New Roman"/>
            <w:color w:val="0000FF"/>
            <w:sz w:val="28"/>
            <w:szCs w:val="28"/>
            <w:u w:val="single"/>
            <w:lang w:eastAsia="ru-RU"/>
          </w:rPr>
          <w:t>https://iskitimr.nso.ru/</w:t>
        </w:r>
      </w:hyperlink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.</w:t>
      </w:r>
    </w:p>
    <w:p>
      <w:pPr>
        <w:pStyle w:val="ListParagraph"/>
        <w:keepLines/>
        <w:widowControl w:val="false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Контроль за выполнением данного решения возложить на постоянную  </w:t>
      </w:r>
    </w:p>
    <w:p>
      <w:pPr>
        <w:pStyle w:val="Normal"/>
        <w:keepLines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комиссию Совета депутатов по жилищно-коммунальному хозяйству, благоустройству, строительству, экологии, землепользованию и аграрной политике (Воронов К.Н.).</w:t>
      </w:r>
    </w:p>
    <w:p>
      <w:pPr>
        <w:pStyle w:val="Normal"/>
        <w:keepLines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/>
      </w:r>
    </w:p>
    <w:p>
      <w:pPr>
        <w:pStyle w:val="Normal"/>
        <w:widowControl w:val="fals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Глава района</w:t>
        <w:tab/>
        <w:tab/>
        <w:tab/>
        <w:tab/>
        <w:tab/>
        <w:tab/>
        <w:tab/>
        <w:tab/>
        <w:t xml:space="preserve">    </w:t>
      </w:r>
      <w:bookmarkStart w:id="0" w:name="_GoBack"/>
      <w:bookmarkEnd w:id="0"/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Председатель Совета</w:t>
      </w:r>
    </w:p>
    <w:p>
      <w:pPr>
        <w:pStyle w:val="Normal"/>
        <w:keepLines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ab/>
        <w:tab/>
        <w:t xml:space="preserve">Ю.В.Саблин </w:t>
        <w:tab/>
        <w:tab/>
        <w:tab/>
        <w:tab/>
        <w:tab/>
        <w:tab/>
        <w:tab/>
        <w:t>Г.М.Истратенко</w:t>
      </w:r>
    </w:p>
    <w:p>
      <w:pPr>
        <w:pStyle w:val="Normal"/>
        <w:keepLines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keepLines/>
        <w:widowControl w:val="fals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ab/>
        <w:tab/>
        <w:tab/>
        <w:tab/>
        <w:tab/>
        <w:tab/>
        <w:tab/>
      </w:r>
    </w:p>
    <w:sectPr>
      <w:type w:val="nextPage"/>
      <w:pgSz w:w="11906" w:h="16838"/>
      <w:pgMar w:left="1134" w:right="567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Style14">
    <w:name w:val="Интернет-ссылка"/>
    <w:rPr>
      <w:color w:val="000080"/>
      <w:u w:val="single"/>
      <w:lang w:val="zxx" w:eastAsia="zxx" w:bidi="zxx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96e1d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FE8AC739C613C6F634949D4EA327D89F3AB4ED8ACB281B85C6F3D76824B580B03398E068590C70402A6496EC51C9529257279955DB45D211AD015C23jF45J" TargetMode="External"/><Relationship Id="rId3" Type="http://schemas.openxmlformats.org/officeDocument/2006/relationships/hyperlink" Target="https://iskitimr.nso.ru/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LibreOffice/5.3.7.2$Windows_X86_64 LibreOffice_project/6b8ed514a9f8b44d37a1b96673cbbdd077e24059</Application>
  <Pages>2</Pages>
  <Words>218</Words>
  <Characters>1629</Characters>
  <CharactersWithSpaces>1974</CharactersWithSpaces>
  <Paragraphs>26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2024-10-15T09:39:00Z</dcterms:created>
  <dc:creator>User</dc:creator>
  <dc:description/>
  <dc:language>ru-RU</dc:language>
  <cp:lastModifiedBy/>
  <cp:lastPrinted>2024-10-15T05:14:00Z</cp:lastPrinted>
  <dcterms:modified xsi:type="dcterms:W3CDTF">2024-11-10T16:24:19Z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