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60" w:firstLine="720"/>
        <w:jc w:val="center"/>
        <w:rPr>
          <w:b/>
          <w:b/>
          <w:bCs/>
          <w:sz w:val="32"/>
        </w:rPr>
      </w:pPr>
      <w:r>
        <w:rPr>
          <w:b/>
          <w:bCs/>
          <w:sz w:val="32"/>
        </w:rPr>
        <w:t>Проект</w:t>
      </w:r>
    </w:p>
    <w:p>
      <w:pPr>
        <w:pStyle w:val="Normal"/>
        <w:ind w:firstLine="720"/>
        <w:jc w:val="center"/>
        <w:rPr>
          <w:b/>
          <w:b/>
          <w:bCs/>
          <w:sz w:val="32"/>
        </w:rPr>
      </w:pPr>
      <w:r>
        <w:rPr>
          <w:b/>
          <w:bCs/>
          <w:sz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 ДЕПУТАТОВ ИСКИТИМСКОГО РАЙОНА</w:t>
      </w:r>
    </w:p>
    <w:p>
      <w:pPr>
        <w:pStyle w:val="Normal"/>
        <w:ind w:left="238" w:hanging="238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НОВОСИБИРСКОЙ ОБЛАСТИ</w:t>
      </w:r>
    </w:p>
    <w:p>
      <w:pPr>
        <w:pStyle w:val="Normal"/>
        <w:tabs>
          <w:tab w:val="left" w:pos="3738" w:leader="none"/>
        </w:tabs>
        <w:ind w:left="238" w:hanging="238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tabs>
          <w:tab w:val="left" w:pos="3738" w:leader="none"/>
        </w:tabs>
        <w:ind w:left="238" w:hanging="238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tabs>
          <w:tab w:val="left" w:pos="3738" w:leader="none"/>
        </w:tabs>
        <w:ind w:left="238" w:hanging="238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>
      <w:pPr>
        <w:pStyle w:val="Normal"/>
        <w:tabs>
          <w:tab w:val="left" w:pos="4213" w:leader="none"/>
        </w:tabs>
        <w:jc w:val="center"/>
        <w:rPr/>
      </w:pPr>
      <w:r>
        <w:rPr>
          <w:bCs/>
        </w:rPr>
        <w:t>г</w:t>
      </w:r>
      <w:r>
        <w:rPr/>
        <w:t>. Искитим</w:t>
      </w:r>
    </w:p>
    <w:p>
      <w:pPr>
        <w:pStyle w:val="PlainText"/>
        <w:rPr>
          <w:rFonts w:ascii="Times New Roman" w:hAnsi="Times New Roman" w:eastAsia="MS Mincho" w:cs="Times New Roman"/>
          <w:sz w:val="24"/>
          <w:szCs w:val="24"/>
        </w:rPr>
      </w:pPr>
      <w:r>
        <w:rPr>
          <w:rFonts w:eastAsia="MS Mincho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contextualSpacing/>
        <w:rPr>
          <w:bCs/>
          <w:sz w:val="20"/>
          <w:szCs w:val="20"/>
        </w:rPr>
      </w:pPr>
      <w:r>
        <w:rPr>
          <w:rFonts w:eastAsia="MS Mincho"/>
          <w:sz w:val="20"/>
          <w:szCs w:val="20"/>
        </w:rPr>
        <w:t xml:space="preserve">О внесении изменений в Решение </w:t>
      </w:r>
      <w:r>
        <w:rPr>
          <w:bCs/>
          <w:sz w:val="20"/>
          <w:szCs w:val="20"/>
        </w:rPr>
        <w:t xml:space="preserve">Совета </w:t>
      </w:r>
    </w:p>
    <w:p>
      <w:pPr>
        <w:pStyle w:val="Normal"/>
        <w:spacing w:before="0" w:after="0"/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депутатов Искитимского района Новосибирской </w:t>
      </w:r>
    </w:p>
    <w:p>
      <w:pPr>
        <w:pStyle w:val="Normal"/>
        <w:spacing w:before="0" w:after="0"/>
        <w:contextualSpacing/>
        <w:rPr>
          <w:rFonts w:eastAsia="MS Mincho"/>
          <w:sz w:val="20"/>
          <w:szCs w:val="20"/>
        </w:rPr>
      </w:pPr>
      <w:r>
        <w:rPr>
          <w:bCs/>
          <w:sz w:val="20"/>
          <w:szCs w:val="20"/>
        </w:rPr>
        <w:t xml:space="preserve">области от 21.02.2017 № 100 </w:t>
      </w:r>
      <w:r>
        <w:rPr>
          <w:rFonts w:eastAsia="MS Mincho"/>
          <w:sz w:val="20"/>
          <w:szCs w:val="20"/>
        </w:rPr>
        <w:t xml:space="preserve">«О порядке и </w:t>
      </w:r>
    </w:p>
    <w:p>
      <w:pPr>
        <w:pStyle w:val="Normal"/>
        <w:spacing w:before="0" w:after="0"/>
        <w:contextualSpacing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 xml:space="preserve">условиях предоставления в аренду муниципального </w:t>
      </w:r>
    </w:p>
    <w:p>
      <w:pPr>
        <w:pStyle w:val="Normal"/>
        <w:spacing w:before="0" w:after="0"/>
        <w:contextualSpacing/>
        <w:rPr>
          <w:b/>
          <w:b/>
          <w:i/>
          <w:i/>
          <w:sz w:val="20"/>
          <w:szCs w:val="20"/>
        </w:rPr>
      </w:pPr>
      <w:r>
        <w:rPr>
          <w:rFonts w:eastAsia="MS Mincho"/>
          <w:sz w:val="20"/>
          <w:szCs w:val="20"/>
        </w:rPr>
        <w:t xml:space="preserve">имущества, </w:t>
      </w:r>
      <w:r>
        <w:rPr>
          <w:sz w:val="20"/>
          <w:szCs w:val="20"/>
        </w:rPr>
        <w:t>включенного в Перечень имущества,</w:t>
      </w:r>
    </w:p>
    <w:p>
      <w:pPr>
        <w:pStyle w:val="2"/>
        <w:spacing w:before="0" w:after="0"/>
        <w:contextualSpacing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sz w:val="20"/>
          <w:szCs w:val="20"/>
        </w:rPr>
      </w:pPr>
      <w:r>
        <w:rPr>
          <w:rFonts w:cs="Times New Roman" w:ascii="Times New Roman" w:hAnsi="Times New Roman"/>
          <w:b w:val="false"/>
          <w:i w:val="false"/>
          <w:sz w:val="20"/>
          <w:szCs w:val="20"/>
        </w:rPr>
        <w:t>находящегося в муниципальной собственности</w:t>
      </w:r>
    </w:p>
    <w:p>
      <w:pPr>
        <w:pStyle w:val="2"/>
        <w:spacing w:before="0" w:after="0"/>
        <w:contextualSpacing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sz w:val="20"/>
          <w:szCs w:val="20"/>
        </w:rPr>
      </w:pPr>
      <w:r>
        <w:rPr>
          <w:rFonts w:cs="Times New Roman" w:ascii="Times New Roman" w:hAnsi="Times New Roman"/>
          <w:b w:val="false"/>
          <w:i w:val="false"/>
          <w:sz w:val="20"/>
          <w:szCs w:val="20"/>
        </w:rPr>
        <w:t>Искитимского района  Новосибирской области,</w:t>
      </w:r>
    </w:p>
    <w:p>
      <w:pPr>
        <w:pStyle w:val="2"/>
        <w:spacing w:before="0" w:after="0"/>
        <w:rPr>
          <w:rFonts w:ascii="Times New Roman" w:hAnsi="Times New Roman" w:cs="Times New Roman"/>
          <w:b w:val="false"/>
          <w:b w:val="false"/>
          <w:i w:val="false"/>
          <w:i w:val="false"/>
          <w:sz w:val="20"/>
          <w:szCs w:val="20"/>
        </w:rPr>
      </w:pPr>
      <w:r>
        <w:rPr>
          <w:rFonts w:cs="Times New Roman" w:ascii="Times New Roman" w:hAnsi="Times New Roman"/>
          <w:b w:val="false"/>
          <w:i w:val="false"/>
          <w:sz w:val="20"/>
          <w:szCs w:val="20"/>
        </w:rPr>
        <w:t xml:space="preserve">свободного от прав третьих лиц (за исключением </w:t>
      </w:r>
    </w:p>
    <w:p>
      <w:pPr>
        <w:pStyle w:val="2"/>
        <w:spacing w:before="0" w:after="0"/>
        <w:rPr>
          <w:rFonts w:ascii="Times New Roman" w:hAnsi="Times New Roman" w:cs="Times New Roman"/>
          <w:b w:val="false"/>
          <w:b w:val="false"/>
          <w:i w:val="false"/>
          <w:i w:val="false"/>
          <w:sz w:val="20"/>
          <w:szCs w:val="20"/>
        </w:rPr>
      </w:pPr>
      <w:r>
        <w:rPr>
          <w:rFonts w:cs="Times New Roman" w:ascii="Times New Roman" w:hAnsi="Times New Roman"/>
          <w:b w:val="false"/>
          <w:i w:val="false"/>
          <w:sz w:val="20"/>
          <w:szCs w:val="20"/>
        </w:rPr>
        <w:t xml:space="preserve">права хозяйственного ведения, права оперативного </w:t>
      </w:r>
    </w:p>
    <w:p>
      <w:pPr>
        <w:pStyle w:val="2"/>
        <w:spacing w:before="0" w:after="0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sz w:val="20"/>
          <w:szCs w:val="20"/>
        </w:rPr>
      </w:pPr>
      <w:r>
        <w:rPr>
          <w:rFonts w:cs="Times New Roman" w:ascii="Times New Roman" w:hAnsi="Times New Roman"/>
          <w:b w:val="false"/>
          <w:i w:val="false"/>
          <w:sz w:val="20"/>
          <w:szCs w:val="20"/>
        </w:rPr>
        <w:t xml:space="preserve">управления, а также имущественных прав </w:t>
      </w:r>
    </w:p>
    <w:p>
      <w:pPr>
        <w:pStyle w:val="Normal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субъектов малого и среднего предпринимательства)», </w:t>
      </w:r>
    </w:p>
    <w:p>
      <w:pPr>
        <w:pStyle w:val="Normal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(в редакции от 01.08.2017 №142, от 19.09.2017 №144, </w:t>
      </w:r>
    </w:p>
    <w:p>
      <w:pPr>
        <w:pStyle w:val="Normal"/>
        <w:rPr>
          <w:bCs/>
          <w:sz w:val="20"/>
          <w:szCs w:val="20"/>
        </w:rPr>
      </w:pPr>
      <w:r>
        <w:rPr>
          <w:bCs/>
          <w:sz w:val="20"/>
          <w:szCs w:val="20"/>
        </w:rPr>
        <w:t>от 18.12.2018 №221, от 26.11.2019 № 268, от 13.04.2021 №44, от 21.12.2021 № 97)</w:t>
      </w:r>
    </w:p>
    <w:p>
      <w:pPr>
        <w:pStyle w:val="Normal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</w:r>
    </w:p>
    <w:p>
      <w:pPr>
        <w:pStyle w:val="Normal"/>
        <w:ind w:firstLine="708"/>
        <w:jc w:val="both"/>
        <w:rPr>
          <w:rFonts w:eastAsia="MS Mincho"/>
          <w:szCs w:val="28"/>
        </w:rPr>
      </w:pPr>
      <w:r>
        <w:rPr>
          <w:szCs w:val="28"/>
        </w:rPr>
        <w:t xml:space="preserve">В целях приведения муниципальных правовых актов Искитимского района в соответствии с Федеральным законом от 24.07.2007 № 209-ФЗ «О развитии малого и среднего предпринимательства в Российской Федерации», Уставом Искитимского муниципального района Новосибирской области, </w:t>
      </w:r>
      <w:r>
        <w:rPr>
          <w:rFonts w:eastAsia="MS Mincho"/>
          <w:szCs w:val="28"/>
        </w:rPr>
        <w:t>Совет депутатов Искитимского района Новосибирской области</w:t>
      </w:r>
    </w:p>
    <w:p>
      <w:pPr>
        <w:pStyle w:val="PlainText"/>
        <w:jc w:val="both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eastAsia="MS Mincho" w:cs="Times New Roman" w:ascii="Times New Roman" w:hAnsi="Times New Roman"/>
          <w:sz w:val="28"/>
          <w:szCs w:val="28"/>
        </w:rPr>
        <w:t>РЕШИЛ:</w:t>
      </w:r>
    </w:p>
    <w:p>
      <w:pPr>
        <w:pStyle w:val="2"/>
        <w:spacing w:before="0" w:after="0"/>
        <w:jc w:val="both"/>
        <w:rPr>
          <w:rFonts w:ascii="Times New Roman" w:hAnsi="Times New Roman" w:eastAsia="MS Mincho" w:cs="Times New Roman"/>
          <w:b w:val="false"/>
          <w:b w:val="false"/>
          <w:i w:val="false"/>
          <w:i w:val="false"/>
        </w:rPr>
      </w:pPr>
      <w:r>
        <w:rPr>
          <w:rFonts w:eastAsia="MS Mincho" w:cs="Times New Roman" w:ascii="Times New Roman" w:hAnsi="Times New Roman"/>
          <w:b w:val="false"/>
          <w:i w:val="false"/>
        </w:rPr>
        <w:tab/>
        <w:t>1.</w:t>
      </w:r>
      <w:r>
        <w:rPr>
          <w:rFonts w:cs="Times New Roman" w:ascii="Times New Roman" w:hAnsi="Times New Roman"/>
          <w:b w:val="false"/>
          <w:i w:val="false"/>
        </w:rPr>
        <w:t xml:space="preserve"> Внести в</w:t>
      </w:r>
      <w:r>
        <w:rPr>
          <w:rFonts w:eastAsia="MS Mincho" w:cs="Times New Roman" w:ascii="Times New Roman" w:hAnsi="Times New Roman"/>
          <w:b w:val="false"/>
          <w:i w:val="false"/>
        </w:rPr>
        <w:t xml:space="preserve"> Положение «О порядке и условиях предоставления в аренду муниципального имущества, включенного в Перечень имущества, находящегося в муниципальной собственности Искитимского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и </w:t>
      </w:r>
      <w:r>
        <w:rPr>
          <w:rFonts w:cs="Times New Roman" w:ascii="Times New Roman" w:hAnsi="Times New Roman"/>
          <w:b w:val="false"/>
          <w:i w:val="false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Fonts w:eastAsia="MS Mincho" w:cs="Times New Roman" w:ascii="Times New Roman" w:hAnsi="Times New Roman"/>
          <w:b w:val="false"/>
          <w:i w:val="false"/>
        </w:rPr>
        <w:t xml:space="preserve">), утвержденное Решением Совета депутатов Искитимского района Новосибирской области от 21.02.2017 № 100 «О порядке и условиях предоставления в аренду муниципального имущества, включенного в Перечень имущества, находящегося в муниципальной собственности Искитимского района Новосибирской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и </w:t>
      </w:r>
      <w:r>
        <w:rPr>
          <w:rFonts w:cs="Times New Roman" w:ascii="Times New Roman" w:hAnsi="Times New Roman"/>
          <w:b w:val="false"/>
          <w:i w:val="false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</w:t>
      </w:r>
      <w:r>
        <w:rPr>
          <w:rFonts w:eastAsia="MS Mincho" w:cs="Times New Roman" w:ascii="Times New Roman" w:hAnsi="Times New Roman"/>
          <w:b w:val="false"/>
          <w:i w:val="false"/>
        </w:rPr>
        <w:t>») (далее - Положение) следующие изменения:</w:t>
      </w:r>
    </w:p>
    <w:p>
      <w:pPr>
        <w:pStyle w:val="Normal"/>
        <w:spacing w:lineRule="atLeast" w:line="200" w:before="0" w:after="1"/>
        <w:ind w:firstLine="709"/>
        <w:jc w:val="both"/>
        <w:rPr/>
      </w:pPr>
      <w:r>
        <w:rPr>
          <w:rFonts w:eastAsia="MS Mincho"/>
          <w:szCs w:val="28"/>
        </w:rPr>
        <w:t>1.1. В пункте 1.1. слова «</w:t>
      </w:r>
      <w:r>
        <w:rPr>
          <w:szCs w:val="28"/>
        </w:rPr>
        <w:t>Приказа Федеральной антимонопольной службы от 10.02.2010г.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 путем проведения торгов в форме конкурса» заменить словами «</w:t>
      </w:r>
      <w:hyperlink r:id="rId2">
        <w:r>
          <w:rPr>
            <w:rStyle w:val="Style16"/>
            <w:color w:val="00000A"/>
            <w:szCs w:val="28"/>
            <w:u w:val="none"/>
          </w:rPr>
          <w:t>Приказ</w:t>
        </w:r>
      </w:hyperlink>
      <w:r>
        <w:rPr>
          <w:szCs w:val="28"/>
        </w:rPr>
        <w:t>а Федеральной антимонопольной службы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>
      <w:pPr>
        <w:pStyle w:val="Normal"/>
        <w:spacing w:lineRule="atLeast" w:line="200" w:before="0" w:after="1"/>
        <w:ind w:firstLine="709"/>
        <w:jc w:val="both"/>
        <w:rPr>
          <w:szCs w:val="28"/>
        </w:rPr>
      </w:pPr>
      <w:r>
        <w:rPr>
          <w:rFonts w:eastAsia="MS Mincho"/>
          <w:szCs w:val="28"/>
        </w:rPr>
        <w:t xml:space="preserve">1.2. В </w:t>
      </w:r>
      <w:r>
        <w:rPr>
          <w:szCs w:val="28"/>
        </w:rPr>
        <w:t>пункте 1.8. Положения после слов «Об особенностях отчуждения» дополнить словами «движимого и».</w:t>
      </w:r>
    </w:p>
    <w:p>
      <w:pPr>
        <w:pStyle w:val="Normal"/>
        <w:ind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1.3. В Приложении № 2 к Положению:</w:t>
      </w:r>
    </w:p>
    <w:p>
      <w:pPr>
        <w:pStyle w:val="Normal"/>
        <w:ind w:firstLine="709"/>
        <w:jc w:val="both"/>
        <w:rPr>
          <w:i/>
          <w:i/>
          <w:iCs/>
          <w:szCs w:val="28"/>
        </w:rPr>
      </w:pPr>
      <w:r>
        <w:rPr>
          <w:rFonts w:eastAsia="MS Mincho"/>
          <w:szCs w:val="28"/>
        </w:rPr>
        <w:t>1.3.1. Преамбулу договора аренды нежилых помещений изложить в новой редакции «</w:t>
      </w:r>
      <w:r>
        <w:rPr>
          <w:rFonts w:eastAsia="MS Mincho"/>
        </w:rPr>
        <w:t xml:space="preserve">Администрация Искитимского района Новосибирской области, именуемая в дальнейшем «Арендодатель», в лице______________________________________, действующего на основании ____________________________, с одной стороны, и ______________________________________________________________________,                                                                      </w:t>
      </w:r>
      <w:r>
        <w:rPr>
          <w:i/>
          <w:iCs/>
          <w:szCs w:val="28"/>
        </w:rPr>
        <w:t>(ФИО, дата рождения, паспортные данные, зарегистрированный по адресу)</w:t>
      </w:r>
    </w:p>
    <w:p>
      <w:pPr>
        <w:pStyle w:val="Style19"/>
        <w:tabs>
          <w:tab w:val="left" w:pos="720" w:leader="none"/>
        </w:tabs>
        <w:spacing w:before="0" w:after="0"/>
        <w:jc w:val="both"/>
        <w:rPr>
          <w:rFonts w:eastAsia="MS Mincho"/>
        </w:rPr>
      </w:pPr>
      <w:r>
        <w:rPr>
          <w:rFonts w:eastAsia="MS Mincho"/>
        </w:rPr>
        <w:t>или</w:t>
      </w:r>
    </w:p>
    <w:p>
      <w:pPr>
        <w:pStyle w:val="Style19"/>
        <w:tabs>
          <w:tab w:val="left" w:pos="720" w:leader="none"/>
        </w:tabs>
        <w:spacing w:before="0" w:after="0"/>
        <w:jc w:val="both"/>
        <w:rPr>
          <w:rFonts w:eastAsia="MS Mincho"/>
        </w:rPr>
      </w:pPr>
      <w:r>
        <w:rPr>
          <w:rFonts w:eastAsia="MS Mincho"/>
        </w:rPr>
        <w:t>______________________________________________________________________</w:t>
      </w:r>
    </w:p>
    <w:p>
      <w:pPr>
        <w:pStyle w:val="Style19"/>
        <w:tabs>
          <w:tab w:val="left" w:pos="720" w:leader="none"/>
        </w:tabs>
        <w:spacing w:before="0" w:after="0"/>
        <w:jc w:val="both"/>
        <w:rPr>
          <w:rFonts w:eastAsia="MS Mincho"/>
          <w:szCs w:val="28"/>
        </w:rPr>
      </w:pPr>
      <w:r>
        <w:rPr>
          <w:rFonts w:eastAsia="MS Mincho"/>
        </w:rPr>
        <w:t>в лице ____________________________________, действующего на основании ____________________________, именуемый(ая, ое) в дальнейшем «Арендатор», с другой стороны, заключили настоящий Договор о нижеследующем:</w:t>
      </w:r>
      <w:r>
        <w:rPr>
          <w:rFonts w:eastAsia="MS Mincho"/>
          <w:szCs w:val="28"/>
        </w:rPr>
        <w:t>»;</w:t>
      </w:r>
    </w:p>
    <w:p>
      <w:pPr>
        <w:pStyle w:val="Style19"/>
        <w:tabs>
          <w:tab w:val="left" w:pos="720" w:leader="none"/>
        </w:tabs>
        <w:spacing w:before="0" w:after="0"/>
        <w:ind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1.3.2. Раздел 9 изложить в новой редакции</w:t>
      </w:r>
    </w:p>
    <w:p>
      <w:pPr>
        <w:pStyle w:val="Normal"/>
        <w:jc w:val="center"/>
        <w:rPr>
          <w:rFonts w:eastAsia="MS Mincho"/>
          <w:b/>
          <w:b/>
          <w:szCs w:val="28"/>
        </w:rPr>
      </w:pPr>
      <w:r>
        <w:rPr>
          <w:rFonts w:eastAsia="MS Mincho"/>
          <w:b/>
          <w:szCs w:val="28"/>
        </w:rPr>
        <w:t xml:space="preserve"> </w:t>
      </w:r>
      <w:r>
        <w:rPr>
          <w:rFonts w:eastAsia="MS Mincho"/>
          <w:b/>
          <w:szCs w:val="28"/>
        </w:rPr>
        <w:t>«9. Подписи сторон:</w:t>
      </w:r>
    </w:p>
    <w:p>
      <w:pPr>
        <w:pStyle w:val="Normal"/>
        <w:rPr>
          <w:rFonts w:eastAsia="MS Mincho"/>
          <w:szCs w:val="28"/>
        </w:rPr>
      </w:pPr>
      <w:r>
        <w:rPr>
          <w:rFonts w:eastAsia="MS Mincho"/>
          <w:szCs w:val="28"/>
        </w:rPr>
        <w:t>АРЕНДОДАТЕЛЬ                                                              АРЕНДАТОР</w:t>
      </w:r>
    </w:p>
    <w:p>
      <w:pPr>
        <w:pStyle w:val="PlainText"/>
        <w:rPr>
          <w:rFonts w:ascii="Times New Roman" w:hAnsi="Times New Roman" w:eastAsia="MS Mincho"/>
          <w:sz w:val="28"/>
          <w:szCs w:val="28"/>
        </w:rPr>
      </w:pPr>
      <w:r>
        <w:rPr>
          <w:rFonts w:eastAsia="MS Mincho" w:ascii="Times New Roman" w:hAnsi="Times New Roman"/>
          <w:sz w:val="28"/>
          <w:szCs w:val="28"/>
        </w:rPr>
        <w:t xml:space="preserve">_______________________                                       ________________________                  </w:t>
      </w:r>
    </w:p>
    <w:p>
      <w:pPr>
        <w:pStyle w:val="PlainText"/>
        <w:rPr>
          <w:rFonts w:ascii="Times New Roman" w:hAnsi="Times New Roman" w:eastAsia="MS Mincho"/>
          <w:sz w:val="28"/>
          <w:szCs w:val="28"/>
        </w:rPr>
      </w:pPr>
      <w:r>
        <w:rPr>
          <w:rFonts w:eastAsia="MS Mincho" w:ascii="Times New Roman" w:hAnsi="Times New Roman"/>
          <w:sz w:val="28"/>
          <w:szCs w:val="28"/>
        </w:rPr>
        <w:t xml:space="preserve">_________________ 20__ г.                                      __________________20___г.                                                           </w:t>
      </w:r>
    </w:p>
    <w:p>
      <w:pPr>
        <w:pStyle w:val="PlainText"/>
        <w:rPr>
          <w:rFonts w:ascii="Times New Roman" w:hAnsi="Times New Roman" w:eastAsia="MS Mincho" w:cs="Times New Roman"/>
        </w:rPr>
      </w:pPr>
      <w:r>
        <w:rPr>
          <w:rFonts w:eastAsia="MS Mincho" w:cs="Times New Roman" w:ascii="Times New Roman" w:hAnsi="Times New Roman"/>
          <w:sz w:val="28"/>
          <w:szCs w:val="28"/>
        </w:rPr>
        <w:t xml:space="preserve">                    </w:t>
      </w:r>
      <w:r>
        <w:rPr>
          <w:rFonts w:eastAsia="MS Mincho" w:cs="Times New Roman" w:ascii="Times New Roman" w:hAnsi="Times New Roman"/>
        </w:rPr>
        <w:t xml:space="preserve">М.П                                                                    </w:t>
        <w:tab/>
        <w:tab/>
        <w:tab/>
        <w:t>М.П.(при её наличии)»</w:t>
        <w:tab/>
      </w:r>
    </w:p>
    <w:p>
      <w:pPr>
        <w:pStyle w:val="PlainText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eastAsia="MS Mincho" w:cs="Times New Roman" w:ascii="Times New Roman" w:hAnsi="Times New Roman"/>
          <w:sz w:val="28"/>
          <w:szCs w:val="28"/>
        </w:rPr>
      </w:r>
    </w:p>
    <w:p>
      <w:pPr>
        <w:pStyle w:val="PlainText"/>
        <w:ind w:firstLine="709"/>
        <w:rPr>
          <w:rFonts w:ascii="Times New Roman" w:hAnsi="Times New Roman" w:eastAsia="MS Mincho" w:cs="Times New Roman"/>
          <w:sz w:val="28"/>
          <w:szCs w:val="28"/>
        </w:rPr>
      </w:pPr>
      <w:r>
        <w:rPr>
          <w:rFonts w:eastAsia="MS Mincho" w:cs="Times New Roman" w:ascii="Times New Roman" w:hAnsi="Times New Roman"/>
          <w:sz w:val="28"/>
          <w:szCs w:val="28"/>
        </w:rPr>
        <w:t>1.4. В приложении № 5 к Положению:</w:t>
      </w:r>
    </w:p>
    <w:p>
      <w:pPr>
        <w:pStyle w:val="Plain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MS Mincho" w:cs="Times New Roman" w:ascii="Times New Roman" w:hAnsi="Times New Roman"/>
          <w:sz w:val="28"/>
          <w:szCs w:val="28"/>
        </w:rPr>
        <w:t>1.4.1. Преамбулу договора аренды земельного участка изложить в новой редакции «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Администрация Искитимского района Новосибирской области, в лице________________________________________, действующего на основании ____________________________, именуемая в дальнейшем «Арендодатель», с одной стороны и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_____________________________________________________________________</w:t>
      </w:r>
      <w:r>
        <w:rPr>
          <w:i/>
          <w:iCs/>
          <w:szCs w:val="28"/>
        </w:rPr>
        <w:t xml:space="preserve"> (ФИО, дата рождения, паспортные данные, зарегистрированный по адресу)</w:t>
      </w:r>
    </w:p>
    <w:p>
      <w:pPr>
        <w:pStyle w:val="Style19"/>
        <w:tabs>
          <w:tab w:val="left" w:pos="720" w:leader="none"/>
        </w:tabs>
        <w:spacing w:before="0" w:after="0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или</w:t>
      </w:r>
    </w:p>
    <w:p>
      <w:pPr>
        <w:pStyle w:val="Style19"/>
        <w:tabs>
          <w:tab w:val="left" w:pos="720" w:leader="none"/>
        </w:tabs>
        <w:spacing w:before="0" w:after="0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__________________________в лице ____________________________________, действующего на основании ________________________________________, именуемый(ая, ое) в дальнейшем «Арендатор», с другой стороны, заключили настоящий Договор о нижеследующем:»;</w:t>
      </w:r>
    </w:p>
    <w:p>
      <w:pPr>
        <w:pStyle w:val="Normal"/>
        <w:ind w:firstLine="709"/>
        <w:rPr>
          <w:szCs w:val="28"/>
        </w:rPr>
      </w:pPr>
      <w:r>
        <w:rPr>
          <w:rFonts w:eastAsia="MS Mincho"/>
          <w:szCs w:val="28"/>
        </w:rPr>
        <w:t>1.4.2. Раздел 9 изложить в новой редакции «</w:t>
      </w:r>
      <w:r>
        <w:rPr>
          <w:szCs w:val="28"/>
        </w:rPr>
        <w:t>9. РЕКВИЗИТЫ СТОРОН</w:t>
      </w:r>
    </w:p>
    <w:p>
      <w:pPr>
        <w:pStyle w:val="Normal"/>
        <w:jc w:val="both"/>
        <w:rPr/>
      </w:pPr>
      <w:r>
        <w:rPr>
          <w:szCs w:val="28"/>
        </w:rPr>
        <w:t xml:space="preserve">АРЕНДОДАТЕЛЬ: </w:t>
      </w:r>
      <w:r>
        <w:fldChar w:fldCharType="begin">
          <w:ffData>
            <w:name w:val="p5t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0" w:name="p5t011"/>
      <w:bookmarkStart w:id="1" w:name="p5t01"/>
      <w:bookmarkStart w:id="2" w:name="p5t01"/>
      <w:bookmarkEnd w:id="2"/>
      <w:r>
        <w:rPr>
          <w:szCs w:val="28"/>
        </w:rPr>
        <w:t>Администрация Искитимского района Новосибирской области</w:t>
      </w:r>
      <w:bookmarkStart w:id="3" w:name="p5t01"/>
      <w:bookmarkEnd w:id="3"/>
      <w:bookmarkEnd w:id="0"/>
      <w:r>
        <w:rPr>
          <w:szCs w:val="28"/>
        </w:rPr>
      </w:r>
      <w:r>
        <w:fldChar w:fldCharType="end"/>
      </w:r>
    </w:p>
    <w:p>
      <w:pPr>
        <w:pStyle w:val="Normal"/>
        <w:ind w:left="2127" w:hanging="0"/>
        <w:jc w:val="both"/>
        <w:rPr/>
      </w:pPr>
      <w:r>
        <w:fldChar w:fldCharType="begin">
          <w:ffData>
            <w:name w:val="p5t02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4" w:name="p5t021"/>
      <w:bookmarkStart w:id="5" w:name="p5t02"/>
      <w:bookmarkStart w:id="6" w:name="p5t02"/>
      <w:bookmarkEnd w:id="6"/>
      <w:r>
        <w:rPr>
          <w:szCs w:val="28"/>
        </w:rPr>
        <w:t>633209, Новосибирская область, г.Искитим, ул.Пушкина, 51</w:t>
      </w:r>
      <w:bookmarkStart w:id="7" w:name="p5t02"/>
      <w:bookmarkEnd w:id="7"/>
      <w:bookmarkEnd w:id="4"/>
      <w:r>
        <w:rPr>
          <w:szCs w:val="28"/>
        </w:rPr>
      </w:r>
      <w:r>
        <w:fldChar w:fldCharType="end"/>
      </w:r>
    </w:p>
    <w:p>
      <w:pPr>
        <w:pStyle w:val="Normal"/>
        <w:ind w:left="2127" w:hanging="0"/>
        <w:jc w:val="both"/>
        <w:rPr/>
      </w:pPr>
      <w:r>
        <w:rPr>
          <w:szCs w:val="28"/>
        </w:rPr>
        <w:t xml:space="preserve">ИНН/КПП </w:t>
      </w:r>
      <w:r>
        <w:fldChar w:fldCharType="begin">
          <w:ffData>
            <w:name w:val="p5t03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8" w:name="p5t031"/>
      <w:bookmarkStart w:id="9" w:name="p5t03"/>
      <w:bookmarkStart w:id="10" w:name="p5t03"/>
      <w:bookmarkEnd w:id="10"/>
      <w:r>
        <w:rPr>
          <w:szCs w:val="28"/>
        </w:rPr>
        <w:t>5446004474</w:t>
      </w:r>
      <w:bookmarkStart w:id="11" w:name="p5t03"/>
      <w:bookmarkEnd w:id="11"/>
      <w:r>
        <w:rPr>
          <w:szCs w:val="28"/>
        </w:rPr>
      </w:r>
      <w:r>
        <w:fldChar w:fldCharType="end"/>
      </w:r>
      <w:bookmarkEnd w:id="8"/>
      <w:r>
        <w:rPr>
          <w:szCs w:val="28"/>
        </w:rPr>
        <w:t>/</w:t>
      </w:r>
      <w:r>
        <w:fldChar w:fldCharType="begin">
          <w:ffData>
            <w:name w:val="p5t08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2" w:name="p5t081"/>
      <w:bookmarkStart w:id="13" w:name="p5t08"/>
      <w:bookmarkStart w:id="14" w:name="p5t08"/>
      <w:bookmarkEnd w:id="14"/>
      <w:r>
        <w:rPr>
          <w:szCs w:val="28"/>
        </w:rPr>
        <w:t>544601001</w:t>
      </w:r>
      <w:bookmarkStart w:id="15" w:name="p5t08"/>
      <w:bookmarkEnd w:id="15"/>
      <w:r>
        <w:rPr>
          <w:szCs w:val="28"/>
        </w:rPr>
      </w:r>
      <w:r>
        <w:fldChar w:fldCharType="end"/>
      </w:r>
      <w:bookmarkEnd w:id="12"/>
      <w:r>
        <w:rPr>
          <w:szCs w:val="28"/>
        </w:rPr>
        <w:t xml:space="preserve">, ОГРН </w:t>
      </w:r>
      <w:r>
        <w:fldChar w:fldCharType="begin">
          <w:ffData>
            <w:name w:val="p5t04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16" w:name="p5t041"/>
      <w:bookmarkStart w:id="17" w:name="p5t04"/>
      <w:bookmarkStart w:id="18" w:name="p5t04"/>
      <w:bookmarkEnd w:id="18"/>
      <w:r>
        <w:rPr>
          <w:szCs w:val="28"/>
        </w:rPr>
        <w:t>1045403649631</w:t>
      </w:r>
      <w:bookmarkStart w:id="19" w:name="p5t04"/>
      <w:bookmarkEnd w:id="19"/>
      <w:r>
        <w:rPr>
          <w:szCs w:val="28"/>
        </w:rPr>
      </w:r>
      <w:r>
        <w:fldChar w:fldCharType="end"/>
      </w:r>
      <w:bookmarkEnd w:id="16"/>
      <w:r>
        <w:rPr>
          <w:szCs w:val="28"/>
        </w:rPr>
        <w:t xml:space="preserve"> Свидетельство о государственной регистрации юридического лица серия </w:t>
      </w:r>
      <w:r>
        <w:fldChar w:fldCharType="begin">
          <w:ffData>
            <w:name w:val="p5t0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0" w:name="p5t051"/>
      <w:bookmarkStart w:id="21" w:name="p5t05"/>
      <w:bookmarkStart w:id="22" w:name="p5t05"/>
      <w:bookmarkEnd w:id="22"/>
      <w:r>
        <w:rPr>
          <w:szCs w:val="28"/>
        </w:rPr>
        <w:t>54</w:t>
      </w:r>
      <w:bookmarkStart w:id="23" w:name="p5t05"/>
      <w:bookmarkEnd w:id="23"/>
      <w:r>
        <w:rPr>
          <w:szCs w:val="28"/>
        </w:rPr>
      </w:r>
      <w:r>
        <w:fldChar w:fldCharType="end"/>
      </w:r>
      <w:bookmarkEnd w:id="20"/>
      <w:r>
        <w:rPr>
          <w:szCs w:val="28"/>
        </w:rPr>
        <w:t xml:space="preserve"> № </w:t>
      </w:r>
      <w:r>
        <w:fldChar w:fldCharType="begin">
          <w:ffData>
            <w:name w:val="p5t06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4" w:name="p5t061"/>
      <w:bookmarkStart w:id="25" w:name="p5t06"/>
      <w:bookmarkStart w:id="26" w:name="p5t06"/>
      <w:bookmarkEnd w:id="26"/>
      <w:r>
        <w:rPr>
          <w:szCs w:val="28"/>
        </w:rPr>
        <w:t>000906797</w:t>
      </w:r>
      <w:bookmarkStart w:id="27" w:name="p5t06"/>
      <w:bookmarkEnd w:id="27"/>
      <w:r>
        <w:rPr>
          <w:szCs w:val="28"/>
        </w:rPr>
      </w:r>
      <w:r>
        <w:fldChar w:fldCharType="end"/>
      </w:r>
      <w:bookmarkEnd w:id="24"/>
      <w:r>
        <w:rPr>
          <w:szCs w:val="28"/>
        </w:rPr>
        <w:t xml:space="preserve"> выдано </w:t>
      </w:r>
      <w:r>
        <w:fldChar w:fldCharType="begin">
          <w:ffData>
            <w:name w:val="p5e0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28" w:name="_GoBack"/>
      <w:bookmarkStart w:id="29" w:name="p5e011"/>
      <w:bookmarkStart w:id="30" w:name="p5e01"/>
      <w:bookmarkStart w:id="31" w:name="p5e01"/>
      <w:bookmarkEnd w:id="31"/>
      <w:r>
        <w:rPr>
          <w:szCs w:val="28"/>
        </w:rPr>
        <w:t>Межрайонной инспекцией Министерства Российской Федерации по налогам и сборам № 12 по Новосибирской области</w:t>
      </w:r>
      <w:bookmarkStart w:id="32" w:name="p5e01"/>
      <w:bookmarkEnd w:id="32"/>
      <w:r>
        <w:rPr>
          <w:szCs w:val="28"/>
        </w:rPr>
      </w:r>
      <w:r>
        <w:fldChar w:fldCharType="end"/>
      </w:r>
      <w:r>
        <w:fldChar w:fldCharType="begin">
          <w:ffData>
            <w:name w:val="p5t07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3" w:name="p5t071"/>
      <w:bookmarkStart w:id="34" w:name="p5t07"/>
      <w:bookmarkStart w:id="35" w:name="p5t07"/>
      <w:bookmarkEnd w:id="28"/>
      <w:bookmarkEnd w:id="29"/>
      <w:bookmarkEnd w:id="35"/>
      <w:r>
        <w:rPr>
          <w:szCs w:val="28"/>
        </w:rPr>
        <w:t>30.12.2004</w:t>
      </w:r>
      <w:bookmarkStart w:id="36" w:name="p5t07"/>
      <w:bookmarkEnd w:id="36"/>
      <w:r>
        <w:rPr>
          <w:szCs w:val="28"/>
        </w:rPr>
      </w:r>
      <w:r>
        <w:fldChar w:fldCharType="end"/>
      </w:r>
      <w:bookmarkEnd w:id="33"/>
      <w:r>
        <w:rPr>
          <w:szCs w:val="28"/>
        </w:rPr>
        <w:tab/>
        <w:tab/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АРЕНДАТОР: </w:t>
        <w:tab/>
        <w:t>____________________________, дата рождения «__»_____ года</w:t>
      </w:r>
    </w:p>
    <w:p>
      <w:pPr>
        <w:pStyle w:val="Normal"/>
        <w:ind w:left="2127" w:firstLine="6"/>
        <w:jc w:val="both"/>
        <w:rPr>
          <w:szCs w:val="28"/>
        </w:rPr>
      </w:pPr>
      <w:r>
        <w:rPr>
          <w:szCs w:val="28"/>
        </w:rPr>
        <w:t>Паспорт:_________________, выдан ______________________________, код подразделения ________________, зарегистрирован(а) по месту жительства: _____________________________________________________.</w:t>
      </w:r>
    </w:p>
    <w:p>
      <w:pPr>
        <w:pStyle w:val="Normal"/>
        <w:ind w:left="2127" w:firstLine="6"/>
        <w:jc w:val="both"/>
        <w:rPr>
          <w:szCs w:val="28"/>
        </w:rPr>
      </w:pPr>
      <w:r>
        <w:rPr>
          <w:szCs w:val="28"/>
        </w:rPr>
        <w:t xml:space="preserve">или </w:t>
      </w:r>
    </w:p>
    <w:p>
      <w:pPr>
        <w:pStyle w:val="Normal"/>
        <w:ind w:left="2127" w:hanging="0"/>
        <w:jc w:val="both"/>
        <w:rPr>
          <w:szCs w:val="28"/>
        </w:rPr>
      </w:pPr>
      <w:r>
        <w:rPr>
          <w:szCs w:val="28"/>
        </w:rPr>
        <w:t>________________________________________________________________ИНН/КПП ___________/___________, ОГРН ______________________ Свидетельство о государственной регистрации юридического лица серия</w:t>
        <w:tab/>
      </w:r>
    </w:p>
    <w:p>
      <w:pPr>
        <w:pStyle w:val="Normal"/>
        <w:ind w:left="2124" w:firstLine="6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ind w:left="2124" w:firstLine="6"/>
        <w:jc w:val="both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>ПОДПИСИ СТОРОН</w:t>
      </w:r>
    </w:p>
    <w:p>
      <w:pPr>
        <w:pStyle w:val="Normal"/>
        <w:ind w:left="2124" w:firstLine="6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>АРЕНДОДАТЕЛЬ</w:t>
        <w:tab/>
        <w:tab/>
        <w:tab/>
        <w:tab/>
        <w:tab/>
        <w:tab/>
        <w:t>АРЕНДАТОР</w:t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left" w:pos="4962" w:leader="none"/>
        </w:tabs>
        <w:rPr>
          <w:szCs w:val="28"/>
        </w:rPr>
      </w:pPr>
      <w:r>
        <w:rPr>
          <w:szCs w:val="28"/>
        </w:rPr>
        <w:t>_________________</w:t>
        <w:tab/>
        <w:t>________________</w:t>
      </w:r>
    </w:p>
    <w:p>
      <w:pPr>
        <w:pStyle w:val="Normal"/>
        <w:tabs>
          <w:tab w:val="left" w:pos="4962" w:leader="none"/>
        </w:tabs>
        <w:rPr>
          <w:szCs w:val="28"/>
        </w:rPr>
      </w:pPr>
      <w:r>
        <w:rPr>
          <w:szCs w:val="28"/>
        </w:rPr>
        <w:t>«__» __________ 20___ г.</w:t>
        <w:tab/>
        <w:t>«__»__________20__г.»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ind w:firstLine="709"/>
        <w:jc w:val="both"/>
        <w:rPr/>
      </w:pPr>
      <w:r>
        <w:rPr>
          <w:szCs w:val="28"/>
        </w:rPr>
        <w:t xml:space="preserve">2. Опубликовать данное решение в </w:t>
      </w:r>
      <w:r>
        <w:rPr>
          <w:szCs w:val="28"/>
        </w:rPr>
        <w:t xml:space="preserve">официальном печатном издании </w:t>
      </w:r>
      <w:r>
        <w:rPr>
          <w:szCs w:val="28"/>
        </w:rPr>
        <w:t xml:space="preserve">«Вестник Искитимского района» и разместить его на официальном сайте </w:t>
      </w:r>
      <w:r>
        <w:rPr>
          <w:szCs w:val="28"/>
        </w:rPr>
        <w:t xml:space="preserve">Совета депутатов </w:t>
      </w:r>
      <w:r>
        <w:rPr>
          <w:szCs w:val="28"/>
        </w:rPr>
        <w:t xml:space="preserve"> Искитимского района Новосибирской области. </w:t>
      </w:r>
    </w:p>
    <w:p>
      <w:pPr>
        <w:pStyle w:val="Normal"/>
        <w:spacing w:lineRule="atLeast" w:line="200" w:before="0" w:after="1"/>
        <w:ind w:firstLine="709"/>
        <w:jc w:val="both"/>
        <w:rPr>
          <w:szCs w:val="28"/>
        </w:rPr>
      </w:pPr>
      <w:r>
        <w:rPr>
          <w:szCs w:val="28"/>
        </w:rPr>
        <w:t>3. Настоящие решение вступает в силу с 01.10.2023 года.</w:t>
      </w:r>
    </w:p>
    <w:p>
      <w:pPr>
        <w:pStyle w:val="Normal"/>
        <w:ind w:firstLine="720"/>
        <w:jc w:val="both"/>
        <w:rPr>
          <w:color w:val="000000"/>
          <w:spacing w:val="-17"/>
          <w:szCs w:val="28"/>
        </w:rPr>
      </w:pPr>
      <w:r>
        <w:rPr>
          <w:szCs w:val="28"/>
        </w:rPr>
        <w:t xml:space="preserve">4. Контроль за выполнением данного решения возложить на постоянную комиссию Совета депутатов </w:t>
      </w:r>
      <w:r>
        <w:rPr>
          <w:color w:val="000000"/>
          <w:spacing w:val="-1"/>
          <w:szCs w:val="28"/>
        </w:rPr>
        <w:t xml:space="preserve">по бюджету, налоговой и финансово-кредитной политике </w:t>
      </w:r>
      <w:r>
        <w:rPr>
          <w:color w:val="000000"/>
          <w:spacing w:val="-3"/>
          <w:szCs w:val="28"/>
        </w:rPr>
        <w:t>(Ермишкина Е.И.).</w:t>
      </w:r>
    </w:p>
    <w:p>
      <w:pPr>
        <w:pStyle w:val="Normal"/>
        <w:tabs>
          <w:tab w:val="left" w:pos="700" w:leader="none"/>
        </w:tabs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left" w:pos="700" w:leader="none"/>
        </w:tabs>
        <w:jc w:val="both"/>
        <w:rPr>
          <w:szCs w:val="28"/>
        </w:rPr>
      </w:pPr>
      <w:r>
        <w:rPr>
          <w:szCs w:val="28"/>
        </w:rPr>
        <w:t>Глава района</w:t>
        <w:tab/>
        <w:tab/>
        <w:tab/>
        <w:tab/>
        <w:tab/>
        <w:tab/>
        <w:t xml:space="preserve">                               Ю.В. Саблин</w:t>
      </w:r>
    </w:p>
    <w:p>
      <w:pPr>
        <w:pStyle w:val="Normal"/>
        <w:tabs>
          <w:tab w:val="left" w:pos="700" w:leader="none"/>
        </w:tabs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Председатель Совета</w:t>
        <w:tab/>
        <w:tab/>
        <w:tab/>
        <w:tab/>
        <w:tab/>
        <w:tab/>
        <w:tab/>
        <w:tab/>
        <w:t xml:space="preserve"> Г.М. Истратенко </w:t>
      </w:r>
    </w:p>
    <w:p>
      <w:pPr>
        <w:pStyle w:val="PlainText"/>
        <w:ind w:left="5103" w:firstLine="561"/>
        <w:jc w:val="both"/>
        <w:rPr>
          <w:rFonts w:ascii="Times New Roman" w:hAnsi="Times New Roman" w:eastAsia="MS Mincho" w:cs="Times New Roman"/>
          <w:sz w:val="24"/>
          <w:szCs w:val="24"/>
        </w:rPr>
      </w:pPr>
      <w:r>
        <w:rPr>
          <w:bCs/>
          <w:szCs w:val="28"/>
        </w:rPr>
        <w:tab/>
      </w:r>
    </w:p>
    <w:p>
      <w:pPr>
        <w:pStyle w:val="Normal"/>
        <w:rPr>
          <w:rFonts w:eastAsia="MS Mincho"/>
          <w:sz w:val="24"/>
        </w:rPr>
      </w:pPr>
      <w:r>
        <w:rPr>
          <w:rFonts w:eastAsia="MS Mincho"/>
          <w:sz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567" w:header="0" w:top="567" w:footer="0" w:bottom="567" w:gutter="0"/>
      <w:pgNumType w:fmt="decimal"/>
      <w:formProt w:val="false"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 Unicode MS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uiPriority="0" w:semiHidden="1" w:unhideWhenUsed="1"/>
    <w:lsdException w:name="List 4" w:uiPriority="0" w:semiHidden="1" w:unhideWhenUsed="1"/>
    <w:lsdException w:name="List 5" w:semiHidden="1" w:unhideWhenUsed="1"/>
    <w:lsdException w:name="List Bullet 2" w:uiPriority="0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uiPriority="0" w:semiHidden="1" w:unhideWhenUsed="1"/>
    <w:lsdException w:name="List Continue 3" w:uiPriority="0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e6cb5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8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e6cb5"/>
    <w:pPr>
      <w:keepNext w:val="true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Normal"/>
    <w:link w:val="20"/>
    <w:unhideWhenUsed/>
    <w:qFormat/>
    <w:rsid w:val="00531038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Normal"/>
    <w:link w:val="40"/>
    <w:qFormat/>
    <w:rsid w:val="00186054"/>
    <w:pPr>
      <w:keepNext w:val="true"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Normal"/>
    <w:link w:val="50"/>
    <w:qFormat/>
    <w:rsid w:val="001860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531038"/>
    <w:rPr>
      <w:rFonts w:ascii="Arial" w:hAnsi="Arial" w:cs="Arial"/>
      <w:b/>
      <w:bCs/>
      <w:i/>
      <w:iCs/>
      <w:sz w:val="28"/>
      <w:szCs w:val="28"/>
    </w:rPr>
  </w:style>
  <w:style w:type="character" w:styleId="41" w:customStyle="1">
    <w:name w:val="Заголовок 4 Знак"/>
    <w:basedOn w:val="DefaultParagraphFont"/>
    <w:link w:val="4"/>
    <w:qFormat/>
    <w:rsid w:val="00186054"/>
    <w:rPr>
      <w:b/>
      <w:bCs/>
      <w:sz w:val="28"/>
      <w:szCs w:val="28"/>
    </w:rPr>
  </w:style>
  <w:style w:type="character" w:styleId="51" w:customStyle="1">
    <w:name w:val="Заголовок 5 Знак"/>
    <w:basedOn w:val="DefaultParagraphFont"/>
    <w:link w:val="5"/>
    <w:qFormat/>
    <w:rsid w:val="00186054"/>
    <w:rPr>
      <w:b/>
      <w:bCs/>
      <w:i/>
      <w:iCs/>
      <w:sz w:val="26"/>
      <w:szCs w:val="26"/>
    </w:rPr>
  </w:style>
  <w:style w:type="character" w:styleId="Style10" w:customStyle="1">
    <w:name w:val="Название Знак"/>
    <w:basedOn w:val="DefaultParagraphFont"/>
    <w:link w:val="a6"/>
    <w:qFormat/>
    <w:rsid w:val="00186054"/>
    <w:rPr>
      <w:rFonts w:ascii="Arial" w:hAnsi="Arial" w:cs="Arial"/>
      <w:b/>
      <w:bCs/>
      <w:sz w:val="32"/>
      <w:szCs w:val="32"/>
    </w:rPr>
  </w:style>
  <w:style w:type="character" w:styleId="Style11" w:customStyle="1">
    <w:name w:val="Основной текст Знак"/>
    <w:basedOn w:val="DefaultParagraphFont"/>
    <w:link w:val="a8"/>
    <w:qFormat/>
    <w:rsid w:val="00186054"/>
    <w:rPr>
      <w:sz w:val="28"/>
      <w:szCs w:val="24"/>
    </w:rPr>
  </w:style>
  <w:style w:type="character" w:styleId="Style12" w:customStyle="1">
    <w:name w:val="Основной текст с отступом Знак"/>
    <w:basedOn w:val="DefaultParagraphFont"/>
    <w:link w:val="aa"/>
    <w:qFormat/>
    <w:rsid w:val="00186054"/>
    <w:rPr>
      <w:sz w:val="28"/>
      <w:szCs w:val="24"/>
    </w:rPr>
  </w:style>
  <w:style w:type="character" w:styleId="Style13" w:customStyle="1">
    <w:name w:val="Подзаголовок Знак"/>
    <w:basedOn w:val="DefaultParagraphFont"/>
    <w:link w:val="ac"/>
    <w:qFormat/>
    <w:rsid w:val="00186054"/>
    <w:rPr>
      <w:rFonts w:ascii="Arial" w:hAnsi="Arial" w:cs="Arial"/>
      <w:sz w:val="24"/>
      <w:szCs w:val="24"/>
    </w:rPr>
  </w:style>
  <w:style w:type="character" w:styleId="Style14" w:customStyle="1">
    <w:name w:val="Текст Знак"/>
    <w:basedOn w:val="DefaultParagraphFont"/>
    <w:link w:val="a3"/>
    <w:qFormat/>
    <w:rsid w:val="00734367"/>
    <w:rPr>
      <w:rFonts w:ascii="Courier New" w:hAnsi="Courier New" w:cs="Courier New"/>
    </w:rPr>
  </w:style>
  <w:style w:type="character" w:styleId="Style15" w:customStyle="1">
    <w:name w:val="Гипертекстовая ссылка"/>
    <w:basedOn w:val="DefaultParagraphFont"/>
    <w:uiPriority w:val="99"/>
    <w:qFormat/>
    <w:rsid w:val="001b29bc"/>
    <w:rPr>
      <w:color w:val="106BBE"/>
    </w:rPr>
  </w:style>
  <w:style w:type="character" w:styleId="Style16">
    <w:name w:val="Интернет-ссылка"/>
    <w:basedOn w:val="DefaultParagraphFont"/>
    <w:uiPriority w:val="99"/>
    <w:unhideWhenUsed/>
    <w:rsid w:val="00281663"/>
    <w:rPr>
      <w:color w:val="0000FF" w:themeColor="hyperlink"/>
      <w:u w:val="single"/>
    </w:rPr>
  </w:style>
  <w:style w:type="character" w:styleId="3" w:customStyle="1">
    <w:name w:val="Основной текст с отступом 3 Знак"/>
    <w:basedOn w:val="DefaultParagraphFont"/>
    <w:link w:val="32"/>
    <w:qFormat/>
    <w:rsid w:val="00c37261"/>
    <w:rPr>
      <w:sz w:val="16"/>
      <w:szCs w:val="16"/>
    </w:rPr>
  </w:style>
  <w:style w:type="character" w:styleId="22" w:customStyle="1">
    <w:name w:val="Основной текст с отступом 2 Знак"/>
    <w:basedOn w:val="DefaultParagraphFont"/>
    <w:link w:val="24"/>
    <w:uiPriority w:val="99"/>
    <w:qFormat/>
    <w:rsid w:val="00c37261"/>
    <w:rPr>
      <w:sz w:val="28"/>
      <w:szCs w:val="24"/>
    </w:rPr>
  </w:style>
  <w:style w:type="character" w:styleId="23" w:customStyle="1">
    <w:name w:val="Основной текст 2 Знак"/>
    <w:basedOn w:val="DefaultParagraphFont"/>
    <w:link w:val="26"/>
    <w:uiPriority w:val="99"/>
    <w:semiHidden/>
    <w:qFormat/>
    <w:rsid w:val="00c01e9c"/>
    <w:rPr>
      <w:sz w:val="28"/>
      <w:szCs w:val="24"/>
    </w:rPr>
  </w:style>
  <w:style w:type="character" w:styleId="Strong">
    <w:name w:val="Strong"/>
    <w:basedOn w:val="DefaultParagraphFont"/>
    <w:qFormat/>
    <w:rsid w:val="00c01e9c"/>
    <w:rPr>
      <w:b/>
      <w:bCs/>
    </w:rPr>
  </w:style>
  <w:style w:type="character" w:styleId="Appleconvertedspace" w:customStyle="1">
    <w:name w:val="apple-converted-space"/>
    <w:basedOn w:val="DefaultParagraphFont"/>
    <w:qFormat/>
    <w:rsid w:val="004359cf"/>
    <w:rPr/>
  </w:style>
  <w:style w:type="character" w:styleId="Style17" w:customStyle="1">
    <w:name w:val="Текст выноски Знак"/>
    <w:basedOn w:val="DefaultParagraphFont"/>
    <w:link w:val="af7"/>
    <w:uiPriority w:val="99"/>
    <w:semiHidden/>
    <w:qFormat/>
    <w:rsid w:val="00b049c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05332c"/>
    <w:rPr>
      <w:rFonts w:ascii="Arial" w:hAnsi="Arial" w:cs="Arial"/>
      <w:b/>
      <w:bCs/>
      <w:sz w:val="32"/>
      <w:szCs w:val="32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Times New Roman"/>
      <w:sz w:val="24"/>
      <w:szCs w:val="24"/>
    </w:rPr>
  </w:style>
  <w:style w:type="character" w:styleId="ListLabel3">
    <w:name w:val="ListLabel 3"/>
    <w:qFormat/>
    <w:rPr>
      <w:rFonts w:eastAsia="Times New Roman" w:cs="Times New Roman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eastAsia="MS Mincho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a9"/>
    <w:rsid w:val="00186054"/>
    <w:pPr>
      <w:spacing w:before="0" w:after="12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link w:val="a4"/>
    <w:qFormat/>
    <w:rsid w:val="00673cd0"/>
    <w:pPr/>
    <w:rPr>
      <w:rFonts w:ascii="Courier New" w:hAnsi="Courier New" w:cs="Courier New"/>
      <w:sz w:val="20"/>
      <w:szCs w:val="20"/>
    </w:rPr>
  </w:style>
  <w:style w:type="paragraph" w:styleId="NormalIndent">
    <w:name w:val="Normal Indent"/>
    <w:basedOn w:val="Normal"/>
    <w:qFormat/>
    <w:rsid w:val="00186054"/>
    <w:pPr>
      <w:ind w:left="708" w:hanging="0"/>
    </w:pPr>
    <w:rPr/>
  </w:style>
  <w:style w:type="paragraph" w:styleId="24">
    <w:name w:val="List Bullet 3"/>
    <w:basedOn w:val="Normal"/>
    <w:rsid w:val="00186054"/>
    <w:pPr>
      <w:ind w:left="566" w:hanging="283"/>
    </w:pPr>
    <w:rPr/>
  </w:style>
  <w:style w:type="paragraph" w:styleId="31">
    <w:name w:val="List Bullet 4"/>
    <w:basedOn w:val="Normal"/>
    <w:rsid w:val="00186054"/>
    <w:pPr>
      <w:ind w:left="849" w:hanging="283"/>
    </w:pPr>
    <w:rPr/>
  </w:style>
  <w:style w:type="paragraph" w:styleId="42">
    <w:name w:val="List Bullet 5"/>
    <w:basedOn w:val="Normal"/>
    <w:rsid w:val="00186054"/>
    <w:pPr>
      <w:ind w:left="1132" w:hanging="283"/>
    </w:pPr>
    <w:rPr/>
  </w:style>
  <w:style w:type="paragraph" w:styleId="ListBullet2">
    <w:name w:val="List Bullet 2"/>
    <w:basedOn w:val="Normal"/>
    <w:autoRedefine/>
    <w:qFormat/>
    <w:rsid w:val="00186054"/>
    <w:pPr>
      <w:tabs>
        <w:tab w:val="left" w:pos="708" w:leader="none"/>
      </w:tabs>
      <w:ind w:left="283" w:hanging="0"/>
      <w:jc w:val="both"/>
    </w:pPr>
    <w:rPr>
      <w:rFonts w:eastAsia="MS Mincho"/>
      <w:sz w:val="24"/>
    </w:rPr>
  </w:style>
  <w:style w:type="paragraph" w:styleId="ListBullet3">
    <w:name w:val="List Bullet 3"/>
    <w:basedOn w:val="Normal"/>
    <w:autoRedefine/>
    <w:qFormat/>
    <w:rsid w:val="00186054"/>
    <w:pPr/>
    <w:rPr/>
  </w:style>
  <w:style w:type="paragraph" w:styleId="Style23">
    <w:name w:val="Title"/>
    <w:basedOn w:val="Normal"/>
    <w:link w:val="a7"/>
    <w:qFormat/>
    <w:rsid w:val="00186054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Style24">
    <w:name w:val="Body Text Indent"/>
    <w:basedOn w:val="Normal"/>
    <w:link w:val="ab"/>
    <w:rsid w:val="00186054"/>
    <w:pPr>
      <w:spacing w:before="0" w:after="120"/>
      <w:ind w:left="283" w:hanging="0"/>
    </w:pPr>
    <w:rPr/>
  </w:style>
  <w:style w:type="paragraph" w:styleId="ListContinue2">
    <w:name w:val="List Continue 2"/>
    <w:basedOn w:val="Normal"/>
    <w:qFormat/>
    <w:rsid w:val="00186054"/>
    <w:pPr>
      <w:spacing w:before="0" w:after="120"/>
      <w:ind w:left="566" w:hanging="0"/>
    </w:pPr>
    <w:rPr/>
  </w:style>
  <w:style w:type="paragraph" w:styleId="ListContinue3">
    <w:name w:val="List Continue 3"/>
    <w:basedOn w:val="Normal"/>
    <w:qFormat/>
    <w:rsid w:val="00186054"/>
    <w:pPr>
      <w:spacing w:before="0" w:after="120"/>
      <w:ind w:left="849" w:hanging="0"/>
    </w:pPr>
    <w:rPr/>
  </w:style>
  <w:style w:type="paragraph" w:styleId="Style25">
    <w:name w:val="Subtitle"/>
    <w:basedOn w:val="Normal"/>
    <w:link w:val="ad"/>
    <w:qFormat/>
    <w:rsid w:val="00186054"/>
    <w:pPr>
      <w:spacing w:before="0" w:after="60"/>
      <w:jc w:val="center"/>
      <w:outlineLvl w:val="1"/>
    </w:pPr>
    <w:rPr>
      <w:rFonts w:ascii="Arial" w:hAnsi="Arial" w:cs="Arial"/>
      <w:sz w:val="24"/>
    </w:rPr>
  </w:style>
  <w:style w:type="paragraph" w:styleId="Style26" w:customStyle="1">
    <w:name w:val="Краткий обратный адрес"/>
    <w:basedOn w:val="Normal"/>
    <w:qFormat/>
    <w:rsid w:val="00186054"/>
    <w:pPr/>
    <w:rPr/>
  </w:style>
  <w:style w:type="paragraph" w:styleId="ListParagraph">
    <w:name w:val="List Paragraph"/>
    <w:basedOn w:val="Normal"/>
    <w:uiPriority w:val="34"/>
    <w:qFormat/>
    <w:rsid w:val="00255a0f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qFormat/>
    <w:rsid w:val="009c5f12"/>
    <w:pPr>
      <w:spacing w:beforeAutospacing="1" w:afterAutospacing="1"/>
    </w:pPr>
    <w:rPr>
      <w:rFonts w:ascii="Arial Unicode MS" w:hAnsi="Arial Unicode MS" w:eastAsia="Arial Unicode MS"/>
      <w:sz w:val="24"/>
    </w:rPr>
  </w:style>
  <w:style w:type="paragraph" w:styleId="ConsPlusTitle" w:customStyle="1">
    <w:name w:val="ConsPlusTitle"/>
    <w:qFormat/>
    <w:rsid w:val="00281663"/>
    <w:pPr>
      <w:widowControl w:val="false"/>
      <w:bidi w:val="0"/>
      <w:jc w:val="left"/>
    </w:pPr>
    <w:rPr>
      <w:rFonts w:ascii="Arial" w:hAnsi="Arial" w:cs="Arial" w:eastAsia="Times New Roman"/>
      <w:b/>
      <w:bCs/>
      <w:color w:val="auto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281663"/>
    <w:pPr>
      <w:widowControl/>
      <w:bidi w:val="0"/>
      <w:jc w:val="left"/>
    </w:pPr>
    <w:rPr>
      <w:rFonts w:ascii="Arial" w:hAnsi="Arial" w:cs="Arial" w:eastAsia="Times New Roman"/>
      <w:color w:val="auto"/>
      <w:sz w:val="28"/>
      <w:szCs w:val="20"/>
      <w:lang w:val="ru-RU" w:eastAsia="ru-RU" w:bidi="ar-SA"/>
    </w:rPr>
  </w:style>
  <w:style w:type="paragraph" w:styleId="BodyTextIndent3">
    <w:name w:val="Body Text Indent 3"/>
    <w:basedOn w:val="Normal"/>
    <w:link w:val="33"/>
    <w:qFormat/>
    <w:rsid w:val="00c37261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25"/>
    <w:uiPriority w:val="99"/>
    <w:unhideWhenUsed/>
    <w:qFormat/>
    <w:rsid w:val="00c37261"/>
    <w:pPr>
      <w:spacing w:lineRule="auto" w:line="480" w:before="0" w:after="120"/>
      <w:ind w:left="283" w:hanging="0"/>
    </w:pPr>
    <w:rPr/>
  </w:style>
  <w:style w:type="paragraph" w:styleId="BodyText2">
    <w:name w:val="Body Text 2"/>
    <w:basedOn w:val="Normal"/>
    <w:link w:val="27"/>
    <w:uiPriority w:val="99"/>
    <w:semiHidden/>
    <w:unhideWhenUsed/>
    <w:qFormat/>
    <w:rsid w:val="00c01e9c"/>
    <w:pPr>
      <w:spacing w:lineRule="auto" w:line="480" w:before="0" w:after="120"/>
    </w:pPr>
    <w:rPr/>
  </w:style>
  <w:style w:type="paragraph" w:styleId="ConsPlusCell" w:customStyle="1">
    <w:name w:val="ConsPlusCell"/>
    <w:qFormat/>
    <w:rsid w:val="00ec0f99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ConsPlusNonformat" w:customStyle="1">
    <w:name w:val="ConsPlusNonformat"/>
    <w:qFormat/>
    <w:rsid w:val="00ec0f99"/>
    <w:pPr>
      <w:widowControl/>
      <w:bidi w:val="0"/>
      <w:jc w:val="left"/>
    </w:pPr>
    <w:rPr>
      <w:rFonts w:ascii="Courier New" w:hAnsi="Courier New" w:cs="Courier New" w:eastAsia="Times New Roman"/>
      <w:color w:val="auto"/>
      <w:sz w:val="28"/>
      <w:szCs w:val="20"/>
      <w:lang w:val="ru-RU" w:eastAsia="ru-RU" w:bidi="ar-SA"/>
    </w:rPr>
  </w:style>
  <w:style w:type="paragraph" w:styleId="Style27" w:customStyle="1">
    <w:name w:val="Прижатый влево"/>
    <w:basedOn w:val="Normal"/>
    <w:uiPriority w:val="99"/>
    <w:qFormat/>
    <w:rsid w:val="008b42a7"/>
    <w:pPr/>
    <w:rPr>
      <w:rFonts w:ascii="Arial" w:hAnsi="Arial" w:cs="Arial"/>
      <w:sz w:val="24"/>
    </w:rPr>
  </w:style>
  <w:style w:type="paragraph" w:styleId="Formattexttopleveltext" w:customStyle="1">
    <w:name w:val="formattext topleveltext"/>
    <w:basedOn w:val="Normal"/>
    <w:uiPriority w:val="99"/>
    <w:qFormat/>
    <w:rsid w:val="00e44d91"/>
    <w:pPr>
      <w:spacing w:beforeAutospacing="1" w:afterAutospacing="1"/>
    </w:pPr>
    <w:rPr>
      <w:sz w:val="24"/>
    </w:rPr>
  </w:style>
  <w:style w:type="paragraph" w:styleId="Style28" w:customStyle="1">
    <w:name w:val="Колонтитул (правый)"/>
    <w:basedOn w:val="Normal"/>
    <w:uiPriority w:val="99"/>
    <w:qFormat/>
    <w:rsid w:val="00207aaf"/>
    <w:pPr>
      <w:widowControl w:val="false"/>
      <w:jc w:val="right"/>
    </w:pPr>
    <w:rPr>
      <w:rFonts w:ascii="Arial" w:hAnsi="Arial" w:eastAsia="" w:cs="Arial" w:eastAsiaTheme="minorEastAsia"/>
      <w:sz w:val="14"/>
      <w:szCs w:val="14"/>
    </w:rPr>
  </w:style>
  <w:style w:type="paragraph" w:styleId="BalloonText">
    <w:name w:val="Balloon Text"/>
    <w:basedOn w:val="Normal"/>
    <w:link w:val="af8"/>
    <w:uiPriority w:val="99"/>
    <w:semiHidden/>
    <w:unhideWhenUsed/>
    <w:qFormat/>
    <w:rsid w:val="00b049cd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99"/>
    <w:rsid w:val="00741fd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CAC7CC9ABB81412C2471E590343E4C636F67DFB33A14A182F118F87A7AE92161475E634731OD05J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509C9-0BE2-4B21-92B2-9CF2815E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Application>LibreOffice/5.3.7.2$Windows_X86_64 LibreOffice_project/6b8ed514a9f8b44d37a1b96673cbbdd077e24059</Application>
  <Pages>3</Pages>
  <Words>731</Words>
  <Characters>5883</Characters>
  <CharactersWithSpaces>6990</CharactersWithSpaces>
  <Paragraphs>57</Paragraphs>
  <Company>АИР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2023-08-28T09:24:00Z</dcterms:created>
  <dc:creator>Барсукова ТВ</dc:creator>
  <dc:description/>
  <dc:language>ru-RU</dc:language>
  <cp:lastModifiedBy/>
  <cp:lastPrinted>2023-08-31T04:51:00Z</cp:lastPrinted>
  <dcterms:modified xsi:type="dcterms:W3CDTF">2023-09-17T17:37:35Z</dcterms:modified>
  <cp:revision>9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АИР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